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C4" w:rsidRPr="00CE6535" w:rsidRDefault="00573EC4" w:rsidP="00573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53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-76200</wp:posOffset>
            </wp:positionV>
            <wp:extent cx="758825" cy="666750"/>
            <wp:effectExtent l="19050" t="0" r="3175" b="0"/>
            <wp:wrapNone/>
            <wp:docPr id="14" name="Picture 1" descr="white logo n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logo no tag.jpg"/>
                    <pic:cNvPicPr/>
                  </pic:nvPicPr>
                  <pic:blipFill>
                    <a:blip r:embed="rId8" cstate="print"/>
                    <a:srcRect l="64697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535">
        <w:rPr>
          <w:rFonts w:ascii="Times New Roman" w:hAnsi="Times New Roman" w:cs="Times New Roman"/>
          <w:b/>
          <w:sz w:val="28"/>
          <w:szCs w:val="28"/>
        </w:rPr>
        <w:t>1</w:t>
      </w:r>
      <w:r w:rsidR="000D20C5">
        <w:rPr>
          <w:rFonts w:ascii="Times New Roman" w:hAnsi="Times New Roman" w:cs="Times New Roman"/>
          <w:b/>
          <w:sz w:val="28"/>
          <w:szCs w:val="28"/>
        </w:rPr>
        <w:t>8</w:t>
      </w:r>
      <w:r w:rsidRPr="00CE6535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CE6535">
        <w:rPr>
          <w:rFonts w:ascii="Times New Roman" w:hAnsi="Times New Roman" w:cs="Times New Roman"/>
          <w:b/>
          <w:sz w:val="28"/>
          <w:szCs w:val="28"/>
        </w:rPr>
        <w:t xml:space="preserve"> Annual 3 Rivers Wet Weather Sewer </w:t>
      </w:r>
      <w:r w:rsidR="004751A0">
        <w:rPr>
          <w:rFonts w:ascii="Times New Roman" w:hAnsi="Times New Roman" w:cs="Times New Roman"/>
          <w:b/>
          <w:sz w:val="28"/>
          <w:szCs w:val="28"/>
        </w:rPr>
        <w:t xml:space="preserve">Preliminary </w:t>
      </w:r>
      <w:r w:rsidRPr="00CE6535">
        <w:rPr>
          <w:rFonts w:ascii="Times New Roman" w:hAnsi="Times New Roman" w:cs="Times New Roman"/>
          <w:b/>
          <w:sz w:val="28"/>
          <w:szCs w:val="28"/>
        </w:rPr>
        <w:t>Conference</w:t>
      </w:r>
      <w:r w:rsidR="00F57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535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573EC4" w:rsidRPr="00CE6535" w:rsidRDefault="00573EC4" w:rsidP="00573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535">
        <w:rPr>
          <w:rFonts w:ascii="Times New Roman" w:hAnsi="Times New Roman" w:cs="Times New Roman"/>
          <w:b/>
          <w:sz w:val="28"/>
          <w:szCs w:val="28"/>
        </w:rPr>
        <w:t xml:space="preserve">October </w:t>
      </w:r>
      <w:r w:rsidR="00891A7C">
        <w:rPr>
          <w:rFonts w:ascii="Times New Roman" w:hAnsi="Times New Roman" w:cs="Times New Roman"/>
          <w:b/>
          <w:sz w:val="28"/>
          <w:szCs w:val="28"/>
        </w:rPr>
        <w:t>12-13, 2016</w:t>
      </w:r>
    </w:p>
    <w:p w:rsidR="00573EC4" w:rsidRPr="00CE6535" w:rsidRDefault="00573EC4" w:rsidP="00573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535">
        <w:rPr>
          <w:rFonts w:ascii="Times New Roman" w:hAnsi="Times New Roman" w:cs="Times New Roman"/>
          <w:b/>
          <w:sz w:val="28"/>
          <w:szCs w:val="28"/>
        </w:rPr>
        <w:t>Monroeville Convention Center</w:t>
      </w:r>
    </w:p>
    <w:p w:rsidR="002330CD" w:rsidRPr="00FB650A" w:rsidRDefault="002330CD" w:rsidP="00BA695A">
      <w:pPr>
        <w:rPr>
          <w:rFonts w:ascii="Times New Roman" w:hAnsi="Times New Roman" w:cs="Times New Roman"/>
          <w:b/>
          <w:sz w:val="24"/>
          <w:szCs w:val="24"/>
        </w:rPr>
      </w:pPr>
    </w:p>
    <w:p w:rsidR="002330CD" w:rsidRPr="00FB650A" w:rsidRDefault="002330CD" w:rsidP="00BA695A">
      <w:pPr>
        <w:rPr>
          <w:rFonts w:ascii="Times New Roman" w:hAnsi="Times New Roman" w:cs="Times New Roman"/>
          <w:b/>
          <w:sz w:val="24"/>
          <w:szCs w:val="24"/>
        </w:rPr>
      </w:pPr>
    </w:p>
    <w:p w:rsidR="00BA695A" w:rsidRPr="00FB650A" w:rsidRDefault="006C09B6" w:rsidP="00BA695A">
      <w:pPr>
        <w:rPr>
          <w:rFonts w:ascii="Times New Roman" w:hAnsi="Times New Roman" w:cs="Times New Roman"/>
          <w:b/>
        </w:rPr>
      </w:pPr>
      <w:r w:rsidRPr="00FB650A">
        <w:rPr>
          <w:rFonts w:ascii="Times New Roman" w:hAnsi="Times New Roman" w:cs="Times New Roman"/>
          <w:b/>
        </w:rPr>
        <w:t>Wedne</w:t>
      </w:r>
      <w:r w:rsidR="00BA695A" w:rsidRPr="00FB650A">
        <w:rPr>
          <w:rFonts w:ascii="Times New Roman" w:hAnsi="Times New Roman" w:cs="Times New Roman"/>
          <w:b/>
        </w:rPr>
        <w:t>sday, October</w:t>
      </w:r>
      <w:r w:rsidR="00891A7C">
        <w:rPr>
          <w:rFonts w:ascii="Times New Roman" w:hAnsi="Times New Roman" w:cs="Times New Roman"/>
          <w:b/>
        </w:rPr>
        <w:t xml:space="preserve"> 12, 2016</w:t>
      </w:r>
    </w:p>
    <w:p w:rsidR="00BA695A" w:rsidRPr="00FB650A" w:rsidRDefault="00BA695A" w:rsidP="00BA695A">
      <w:pPr>
        <w:rPr>
          <w:rFonts w:ascii="Times New Roman" w:hAnsi="Times New Roman" w:cs="Times New Roman"/>
        </w:rPr>
      </w:pPr>
    </w:p>
    <w:tbl>
      <w:tblPr>
        <w:tblW w:w="9990" w:type="dxa"/>
        <w:tblCellSpacing w:w="7" w:type="dxa"/>
        <w:tblInd w:w="-51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2250"/>
        <w:gridCol w:w="1260"/>
        <w:gridCol w:w="6480"/>
      </w:tblGrid>
      <w:tr w:rsidR="005F16AD" w:rsidRPr="00FB650A" w:rsidTr="005E7823">
        <w:trPr>
          <w:trHeight w:val="589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8:00 - 8:55 a.m.</w:t>
            </w:r>
          </w:p>
        </w:tc>
        <w:tc>
          <w:tcPr>
            <w:tcW w:w="1246" w:type="dxa"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459" w:type="dxa"/>
            <w:shd w:val="clear" w:color="auto" w:fill="auto"/>
            <w:noWrap/>
            <w:hideMark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  <w:i/>
              </w:rPr>
            </w:pPr>
            <w:r w:rsidRPr="00FB650A">
              <w:rPr>
                <w:rFonts w:ascii="Times New Roman" w:eastAsia="Times New Roman" w:hAnsi="Times New Roman" w:cs="Times New Roman"/>
                <w:i/>
              </w:rPr>
              <w:t>Registration</w:t>
            </w:r>
          </w:p>
        </w:tc>
      </w:tr>
      <w:tr w:rsidR="005F16AD" w:rsidRPr="00FB650A" w:rsidTr="005E7823">
        <w:trPr>
          <w:trHeight w:val="440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 xml:space="preserve">8:55-9:00 a.m. </w:t>
            </w:r>
          </w:p>
        </w:tc>
        <w:tc>
          <w:tcPr>
            <w:tcW w:w="1246" w:type="dxa"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459" w:type="dxa"/>
            <w:shd w:val="clear" w:color="auto" w:fill="auto"/>
            <w:hideMark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  <w:i/>
              </w:rPr>
            </w:pPr>
            <w:r w:rsidRPr="00FB650A">
              <w:rPr>
                <w:rFonts w:ascii="Times New Roman" w:eastAsia="Times New Roman" w:hAnsi="Times New Roman" w:cs="Times New Roman"/>
                <w:i/>
              </w:rPr>
              <w:t>Welcome</w:t>
            </w:r>
          </w:p>
        </w:tc>
      </w:tr>
      <w:tr w:rsidR="005F16AD" w:rsidRPr="00FB650A" w:rsidTr="005E7823">
        <w:trPr>
          <w:trHeight w:val="605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BA695A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9:00-9:30 a.m.</w:t>
            </w:r>
          </w:p>
        </w:tc>
        <w:tc>
          <w:tcPr>
            <w:tcW w:w="1246" w:type="dxa"/>
          </w:tcPr>
          <w:p w:rsidR="005F16AD" w:rsidRDefault="005F16AD" w:rsidP="009C5A5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59" w:type="dxa"/>
            <w:shd w:val="clear" w:color="auto" w:fill="auto"/>
            <w:hideMark/>
          </w:tcPr>
          <w:p w:rsidR="005E15FE" w:rsidRPr="005F4733" w:rsidRDefault="005F16AD" w:rsidP="00573EC4">
            <w:pPr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5F4733">
              <w:rPr>
                <w:rFonts w:ascii="Times New Roman" w:eastAsia="Times New Roman" w:hAnsi="Times New Roman" w:cs="Times New Roman"/>
                <w:b/>
                <w:color w:val="0070C0"/>
              </w:rPr>
              <w:t>Keynot</w:t>
            </w:r>
            <w:r w:rsidR="00573EC4" w:rsidRPr="005F4733"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e </w:t>
            </w:r>
            <w:r w:rsidR="00573EC4" w:rsidRPr="005F4733">
              <w:rPr>
                <w:rFonts w:ascii="Times New Roman" w:hAnsi="Times New Roman" w:cs="Times New Roman"/>
                <w:b/>
                <w:bCs/>
                <w:color w:val="0070C0"/>
              </w:rPr>
              <w:t>Address</w:t>
            </w:r>
          </w:p>
          <w:p w:rsidR="005E15FE" w:rsidRPr="005F4733" w:rsidRDefault="00A476F5" w:rsidP="00573EC4">
            <w:pPr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5F4733">
              <w:rPr>
                <w:rFonts w:ascii="Times New Roman" w:hAnsi="Times New Roman" w:cs="Times New Roman"/>
                <w:b/>
                <w:bCs/>
                <w:color w:val="0070C0"/>
              </w:rPr>
              <w:t>TBD</w:t>
            </w:r>
          </w:p>
          <w:p w:rsidR="005F16AD" w:rsidRPr="000D3D69" w:rsidRDefault="00573EC4" w:rsidP="00573EC4">
            <w:pPr>
              <w:rPr>
                <w:rFonts w:ascii="Times New Roman" w:eastAsia="Times New Roman" w:hAnsi="Times New Roman" w:cs="Times New Roman"/>
                <w:b/>
              </w:rPr>
            </w:pPr>
            <w:r w:rsidRPr="00573EC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5F16AD" w:rsidRPr="00FB650A" w:rsidTr="005E7823">
        <w:trPr>
          <w:trHeight w:val="650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73EC4" w:rsidP="00A476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9:30-10:</w:t>
            </w:r>
            <w:r w:rsidR="00A476F5">
              <w:rPr>
                <w:rFonts w:ascii="Times New Roman" w:eastAsia="Times New Roman" w:hAnsi="Times New Roman" w:cs="Times New Roman"/>
              </w:rPr>
              <w:t>15</w:t>
            </w:r>
            <w:r w:rsidR="005F16AD" w:rsidRPr="00FB650A">
              <w:rPr>
                <w:rFonts w:ascii="Times New Roman" w:eastAsia="Times New Roman" w:hAnsi="Times New Roman" w:cs="Times New Roman"/>
              </w:rPr>
              <w:t xml:space="preserve"> a.m. </w:t>
            </w:r>
          </w:p>
        </w:tc>
        <w:tc>
          <w:tcPr>
            <w:tcW w:w="1246" w:type="dxa"/>
          </w:tcPr>
          <w:p w:rsidR="005F16AD" w:rsidRPr="00246808" w:rsidRDefault="00104A9D" w:rsidP="00B20B44">
            <w:pPr>
              <w:rPr>
                <w:rFonts w:ascii="Times New Roman" w:hAnsi="Times New Roman" w:cs="Times New Roman"/>
                <w:b/>
                <w:bCs/>
              </w:rPr>
            </w:pPr>
            <w:r w:rsidRPr="00104A9D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5172" cy="542925"/>
                  <wp:effectExtent l="19050" t="0" r="0" b="0"/>
                  <wp:docPr id="4" name="Picture 0" descr="Hands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 button.jpg"/>
                          <pic:cNvPicPr/>
                        </pic:nvPicPr>
                        <pic:blipFill>
                          <a:blip r:embed="rId9" cstate="print"/>
                          <a:srcRect l="19932" t="20833" r="17027" b="17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07" cy="54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hideMark/>
          </w:tcPr>
          <w:p w:rsidR="00573EC4" w:rsidRPr="00573EC4" w:rsidRDefault="00A476F5" w:rsidP="00B20B4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ALCOSAN</w:t>
            </w:r>
            <w:r w:rsidR="007D1822">
              <w:rPr>
                <w:rFonts w:ascii="Times New Roman" w:hAnsi="Times New Roman" w:cs="Times New Roman"/>
                <w:b/>
              </w:rPr>
              <w:t xml:space="preserve"> S</w:t>
            </w:r>
            <w:r>
              <w:rPr>
                <w:rFonts w:ascii="Times New Roman" w:hAnsi="Times New Roman" w:cs="Times New Roman"/>
                <w:b/>
              </w:rPr>
              <w:t xml:space="preserve">ervice Area Sewer </w:t>
            </w:r>
            <w:r w:rsidR="007D1822">
              <w:rPr>
                <w:rFonts w:ascii="Times New Roman" w:hAnsi="Times New Roman" w:cs="Times New Roman"/>
                <w:b/>
              </w:rPr>
              <w:t xml:space="preserve">Regionalization </w:t>
            </w:r>
            <w:r>
              <w:rPr>
                <w:rFonts w:ascii="Times New Roman" w:hAnsi="Times New Roman" w:cs="Times New Roman"/>
                <w:b/>
              </w:rPr>
              <w:t>Update</w:t>
            </w:r>
          </w:p>
          <w:p w:rsidR="005F16AD" w:rsidRDefault="00A476F5" w:rsidP="00573EC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Dave Bingham, AECOM</w:t>
            </w:r>
          </w:p>
          <w:p w:rsidR="00A476F5" w:rsidRPr="000D3D69" w:rsidRDefault="00A476F5" w:rsidP="00573EC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Chris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Macey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, AECOM</w:t>
            </w:r>
          </w:p>
        </w:tc>
      </w:tr>
      <w:tr w:rsidR="005F16AD" w:rsidRPr="00FB650A" w:rsidTr="005E7823">
        <w:trPr>
          <w:trHeight w:val="530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104A9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</w:t>
            </w:r>
            <w:r w:rsidR="00104A9D">
              <w:rPr>
                <w:rFonts w:ascii="Times New Roman" w:eastAsia="Times New Roman" w:hAnsi="Times New Roman" w:cs="Times New Roman"/>
              </w:rPr>
              <w:t>15-11:00</w:t>
            </w:r>
            <w:r w:rsidRPr="00FB650A">
              <w:rPr>
                <w:rFonts w:ascii="Times New Roman" w:eastAsia="Times New Roman" w:hAnsi="Times New Roman" w:cs="Times New Roman"/>
              </w:rPr>
              <w:t xml:space="preserve"> a.m. </w:t>
            </w:r>
          </w:p>
        </w:tc>
        <w:tc>
          <w:tcPr>
            <w:tcW w:w="1246" w:type="dxa"/>
          </w:tcPr>
          <w:p w:rsidR="005F16AD" w:rsidRPr="000D3D69" w:rsidRDefault="005F16AD" w:rsidP="009C5A5E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459" w:type="dxa"/>
            <w:shd w:val="clear" w:color="auto" w:fill="auto"/>
            <w:noWrap/>
            <w:hideMark/>
          </w:tcPr>
          <w:p w:rsidR="005F16AD" w:rsidRPr="000D3D69" w:rsidRDefault="00573EC4" w:rsidP="009C5A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Break/</w:t>
            </w:r>
            <w:r w:rsidR="005F16AD" w:rsidRPr="000D3D69">
              <w:rPr>
                <w:rFonts w:ascii="Times New Roman" w:eastAsia="Times New Roman" w:hAnsi="Times New Roman" w:cs="Times New Roman"/>
                <w:b/>
                <w:i/>
              </w:rPr>
              <w:t xml:space="preserve">Exhibit Hall </w:t>
            </w:r>
          </w:p>
        </w:tc>
      </w:tr>
      <w:tr w:rsidR="005F16AD" w:rsidRPr="00FB650A" w:rsidTr="005E7823">
        <w:trPr>
          <w:trHeight w:val="605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104A9D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</w:t>
            </w:r>
            <w:r w:rsidR="00573EC4">
              <w:rPr>
                <w:rFonts w:ascii="Times New Roman" w:eastAsia="Times New Roman" w:hAnsi="Times New Roman" w:cs="Times New Roman"/>
              </w:rPr>
              <w:t>1:</w:t>
            </w:r>
            <w:r w:rsidR="00104A9D">
              <w:rPr>
                <w:rFonts w:ascii="Times New Roman" w:eastAsia="Times New Roman" w:hAnsi="Times New Roman" w:cs="Times New Roman"/>
              </w:rPr>
              <w:t>00</w:t>
            </w:r>
            <w:r w:rsidR="00573EC4">
              <w:rPr>
                <w:rFonts w:ascii="Times New Roman" w:eastAsia="Times New Roman" w:hAnsi="Times New Roman" w:cs="Times New Roman"/>
              </w:rPr>
              <w:t>-11:</w:t>
            </w:r>
            <w:r w:rsidR="00104A9D">
              <w:rPr>
                <w:rFonts w:ascii="Times New Roman" w:eastAsia="Times New Roman" w:hAnsi="Times New Roman" w:cs="Times New Roman"/>
              </w:rPr>
              <w:t>30</w:t>
            </w:r>
            <w:r w:rsidRPr="00FB650A">
              <w:rPr>
                <w:rFonts w:ascii="Times New Roman" w:eastAsia="Times New Roman" w:hAnsi="Times New Roman" w:cs="Times New Roman"/>
              </w:rPr>
              <w:t xml:space="preserve"> a.m. </w:t>
            </w:r>
          </w:p>
        </w:tc>
        <w:tc>
          <w:tcPr>
            <w:tcW w:w="1246" w:type="dxa"/>
          </w:tcPr>
          <w:p w:rsidR="005F16AD" w:rsidRPr="000D3D69" w:rsidRDefault="00104A9D" w:rsidP="009C5A5E">
            <w:pPr>
              <w:rPr>
                <w:rFonts w:ascii="Times New Roman" w:eastAsia="Times New Roman" w:hAnsi="Times New Roman" w:cs="Times New Roman"/>
                <w:b/>
              </w:rPr>
            </w:pPr>
            <w:r w:rsidRPr="00104A9D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24025" cy="485775"/>
                  <wp:effectExtent l="19050" t="0" r="9375" b="0"/>
                  <wp:docPr id="5" name="Picture 1" descr="umbrella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button.jpg"/>
                          <pic:cNvPicPr/>
                        </pic:nvPicPr>
                        <pic:blipFill>
                          <a:blip r:embed="rId10" cstate="print"/>
                          <a:srcRect l="20396" t="20833" r="16100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8" cy="4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hideMark/>
          </w:tcPr>
          <w:p w:rsidR="00573EC4" w:rsidRPr="00573EC4" w:rsidRDefault="00104A9D" w:rsidP="00573E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Water and Wastewater Affordability Issues Taking Center Stage</w:t>
            </w:r>
          </w:p>
          <w:p w:rsidR="00573EC4" w:rsidRPr="00573EC4" w:rsidRDefault="00104A9D" w:rsidP="00573EC4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Adam Krantz, National Association of Clean Water Agencies</w:t>
            </w:r>
            <w:r w:rsidR="008A7B50">
              <w:rPr>
                <w:rFonts w:ascii="Times New Roman" w:hAnsi="Times New Roman" w:cs="Times New Roman"/>
              </w:rPr>
              <w:t xml:space="preserve"> (NACWA)</w:t>
            </w:r>
          </w:p>
          <w:p w:rsidR="005F16AD" w:rsidRPr="000D3D69" w:rsidRDefault="005F16AD" w:rsidP="005F16A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A7B50" w:rsidRPr="00FB650A" w:rsidTr="005E7823">
        <w:trPr>
          <w:trHeight w:val="515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8A7B50" w:rsidRDefault="008A7B50" w:rsidP="008A7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11:30a.m.-12:00 </w:t>
            </w:r>
            <w:r w:rsidRPr="00FB650A">
              <w:rPr>
                <w:rFonts w:ascii="Times New Roman" w:eastAsia="Times New Roman" w:hAnsi="Times New Roman" w:cs="Times New Roman"/>
              </w:rPr>
              <w:t>p.m.</w:t>
            </w:r>
          </w:p>
        </w:tc>
        <w:tc>
          <w:tcPr>
            <w:tcW w:w="1246" w:type="dxa"/>
          </w:tcPr>
          <w:p w:rsidR="008A7B50" w:rsidRPr="000D3D69" w:rsidRDefault="008A7B50" w:rsidP="009C5A5E">
            <w:pPr>
              <w:rPr>
                <w:rFonts w:ascii="Times New Roman" w:eastAsia="Times New Roman" w:hAnsi="Times New Roman" w:cs="Times New Roman"/>
                <w:i/>
              </w:rPr>
            </w:pPr>
            <w:r w:rsidRPr="008A7B50">
              <w:rPr>
                <w:rFonts w:ascii="Times New Roman" w:eastAsia="Times New Roman" w:hAnsi="Times New Roman" w:cs="Times New Roman"/>
                <w:i/>
                <w:noProof/>
              </w:rPr>
              <w:drawing>
                <wp:inline distT="0" distB="0" distL="0" distR="0">
                  <wp:extent cx="524510" cy="524510"/>
                  <wp:effectExtent l="19050" t="0" r="8890" b="0"/>
                  <wp:docPr id="6" name="Picture 6" descr="water drop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 drop button.jpg"/>
                          <pic:cNvPicPr/>
                        </pic:nvPicPr>
                        <pic:blipFill>
                          <a:blip r:embed="rId11" cstate="print"/>
                          <a:srcRect l="19932" t="20370" r="20272" b="1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3" cy="5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noWrap/>
            <w:hideMark/>
          </w:tcPr>
          <w:p w:rsidR="008A7B50" w:rsidRDefault="008A7B50" w:rsidP="009C5A5E">
            <w:pPr>
              <w:rPr>
                <w:rFonts w:ascii="Times New Roman" w:eastAsia="Times New Roman" w:hAnsi="Times New Roman" w:cs="Times New Roman"/>
                <w:b/>
              </w:rPr>
            </w:pPr>
            <w:r w:rsidRPr="008A7B50">
              <w:rPr>
                <w:rFonts w:ascii="Times New Roman" w:eastAsia="Times New Roman" w:hAnsi="Times New Roman" w:cs="Times New Roman"/>
                <w:b/>
              </w:rPr>
              <w:t xml:space="preserve">Climate-Resilient </w:t>
            </w:r>
            <w:proofErr w:type="spellStart"/>
            <w:r w:rsidRPr="008A7B50">
              <w:rPr>
                <w:rFonts w:ascii="Times New Roman" w:eastAsia="Times New Roman" w:hAnsi="Times New Roman" w:cs="Times New Roman"/>
                <w:b/>
              </w:rPr>
              <w:t>Stormwater</w:t>
            </w:r>
            <w:proofErr w:type="spellEnd"/>
            <w:r w:rsidRPr="008A7B50">
              <w:rPr>
                <w:rFonts w:ascii="Times New Roman" w:eastAsia="Times New Roman" w:hAnsi="Times New Roman" w:cs="Times New Roman"/>
                <w:b/>
              </w:rPr>
              <w:t xml:space="preserve"> Management</w:t>
            </w:r>
          </w:p>
          <w:p w:rsidR="008A7B50" w:rsidRPr="008A7B50" w:rsidRDefault="008A7B50" w:rsidP="009C5A5E">
            <w:pPr>
              <w:rPr>
                <w:rFonts w:ascii="Times New Roman" w:eastAsia="Times New Roman" w:hAnsi="Times New Roman" w:cs="Times New Roman"/>
              </w:rPr>
            </w:pPr>
            <w:r w:rsidRPr="008A7B50">
              <w:rPr>
                <w:rFonts w:ascii="Times New Roman" w:eastAsia="Times New Roman" w:hAnsi="Times New Roman" w:cs="Times New Roman"/>
              </w:rPr>
              <w:t xml:space="preserve">Jordan </w:t>
            </w:r>
            <w:proofErr w:type="spellStart"/>
            <w:r w:rsidRPr="008A7B50">
              <w:rPr>
                <w:rFonts w:ascii="Times New Roman" w:eastAsia="Times New Roman" w:hAnsi="Times New Roman" w:cs="Times New Roman"/>
              </w:rPr>
              <w:t>Fischbach</w:t>
            </w:r>
            <w:proofErr w:type="spellEnd"/>
            <w:r w:rsidRPr="008A7B50">
              <w:rPr>
                <w:rFonts w:ascii="Times New Roman" w:eastAsia="Times New Roman" w:hAnsi="Times New Roman" w:cs="Times New Roman"/>
              </w:rPr>
              <w:t>, RAND Corporation</w:t>
            </w:r>
          </w:p>
          <w:p w:rsidR="008A7B50" w:rsidRPr="008A7B50" w:rsidRDefault="008A7B50" w:rsidP="009C5A5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F16AD" w:rsidRPr="00FB650A" w:rsidTr="005E7823">
        <w:trPr>
          <w:trHeight w:val="515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8A7B50" w:rsidP="00B022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 p.m.-1:30 p.m.</w:t>
            </w:r>
          </w:p>
        </w:tc>
        <w:tc>
          <w:tcPr>
            <w:tcW w:w="1246" w:type="dxa"/>
          </w:tcPr>
          <w:p w:rsidR="005F16AD" w:rsidRPr="000D3D69" w:rsidRDefault="005F16AD" w:rsidP="009C5A5E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459" w:type="dxa"/>
            <w:shd w:val="clear" w:color="auto" w:fill="auto"/>
            <w:noWrap/>
            <w:hideMark/>
          </w:tcPr>
          <w:p w:rsidR="005F16AD" w:rsidRPr="001F1390" w:rsidRDefault="005F16AD" w:rsidP="009C5A5E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1F1390">
              <w:rPr>
                <w:rFonts w:ascii="Times New Roman" w:eastAsia="Times New Roman" w:hAnsi="Times New Roman" w:cs="Times New Roman"/>
                <w:b/>
                <w:i/>
              </w:rPr>
              <w:t>Lunch/Exhibit Hall</w:t>
            </w:r>
          </w:p>
        </w:tc>
      </w:tr>
      <w:tr w:rsidR="00570FA5" w:rsidRPr="00FB650A" w:rsidTr="005E7823">
        <w:trPr>
          <w:trHeight w:val="803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70FA5" w:rsidRPr="00FB650A" w:rsidRDefault="00570FA5" w:rsidP="008A7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1:</w:t>
            </w:r>
            <w:r w:rsidR="008A7B50">
              <w:rPr>
                <w:rFonts w:ascii="Times New Roman" w:eastAsia="Times New Roman" w:hAnsi="Times New Roman" w:cs="Times New Roman"/>
              </w:rPr>
              <w:t>30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8A7B50">
              <w:rPr>
                <w:rFonts w:ascii="Times New Roman" w:eastAsia="Times New Roman" w:hAnsi="Times New Roman" w:cs="Times New Roman"/>
              </w:rPr>
              <w:t>2:00</w:t>
            </w:r>
            <w:r>
              <w:rPr>
                <w:rFonts w:ascii="Times New Roman" w:eastAsia="Times New Roman" w:hAnsi="Times New Roman" w:cs="Times New Roman"/>
              </w:rPr>
              <w:t xml:space="preserve"> p</w:t>
            </w:r>
            <w:r w:rsidRPr="00FB650A">
              <w:rPr>
                <w:rFonts w:ascii="Times New Roman" w:eastAsia="Times New Roman" w:hAnsi="Times New Roman" w:cs="Times New Roman"/>
              </w:rPr>
              <w:t>.m.</w:t>
            </w:r>
          </w:p>
        </w:tc>
        <w:tc>
          <w:tcPr>
            <w:tcW w:w="1246" w:type="dxa"/>
          </w:tcPr>
          <w:p w:rsidR="00570FA5" w:rsidRPr="000D3D69" w:rsidRDefault="00F2010F" w:rsidP="00570FA5">
            <w:pPr>
              <w:rPr>
                <w:rFonts w:ascii="Times New Roman" w:eastAsia="Times New Roman" w:hAnsi="Times New Roman" w:cs="Times New Roman"/>
                <w:b/>
              </w:rPr>
            </w:pPr>
            <w:r w:rsidRPr="00F2010F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2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noWrap/>
            <w:hideMark/>
          </w:tcPr>
          <w:p w:rsidR="00570FA5" w:rsidRPr="005F4733" w:rsidRDefault="008A7B50" w:rsidP="00570FA5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5F4733">
              <w:rPr>
                <w:rFonts w:ascii="Times New Roman" w:hAnsi="Times New Roman" w:cs="Times New Roman"/>
                <w:b/>
                <w:color w:val="0070C0"/>
              </w:rPr>
              <w:t>Flow Isolation Studies</w:t>
            </w:r>
          </w:p>
          <w:p w:rsidR="00570FA5" w:rsidRPr="00573EC4" w:rsidRDefault="008A7B50" w:rsidP="00570FA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Lawrence Lennon, Lennon, Smith,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Souleret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Engineering</w:t>
            </w:r>
            <w:r w:rsidR="00570FA5" w:rsidRPr="00573EC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5F16AD" w:rsidRPr="00FB650A" w:rsidTr="005E7823">
        <w:trPr>
          <w:trHeight w:val="803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8A7B50" w:rsidP="00570FA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2:00</w:t>
            </w:r>
            <w:r w:rsidR="001F1390">
              <w:rPr>
                <w:rFonts w:ascii="Times New Roman" w:eastAsia="Times New Roman" w:hAnsi="Times New Roman" w:cs="Times New Roman"/>
              </w:rPr>
              <w:t>-2:</w:t>
            </w:r>
            <w:r>
              <w:rPr>
                <w:rFonts w:ascii="Times New Roman" w:eastAsia="Times New Roman" w:hAnsi="Times New Roman" w:cs="Times New Roman"/>
              </w:rPr>
              <w:t>30</w:t>
            </w:r>
            <w:r w:rsidR="005F16AD"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246" w:type="dxa"/>
          </w:tcPr>
          <w:p w:rsidR="005F16AD" w:rsidRPr="000D3D69" w:rsidRDefault="00F2010F" w:rsidP="009C5A5E">
            <w:pPr>
              <w:rPr>
                <w:rFonts w:ascii="Times New Roman" w:eastAsia="Times New Roman" w:hAnsi="Times New Roman" w:cs="Times New Roman"/>
              </w:rPr>
            </w:pPr>
            <w:r w:rsidRPr="00F2010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8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noWrap/>
            <w:hideMark/>
          </w:tcPr>
          <w:p w:rsidR="00573EC4" w:rsidRPr="005F4733" w:rsidRDefault="008A7B50" w:rsidP="00573EC4">
            <w:pPr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5F4733">
              <w:rPr>
                <w:rFonts w:ascii="Times New Roman" w:eastAsia="Times New Roman" w:hAnsi="Times New Roman" w:cs="Times New Roman"/>
                <w:b/>
                <w:color w:val="0070C0"/>
              </w:rPr>
              <w:t>Source Reduction in Johnstown, PA</w:t>
            </w:r>
          </w:p>
          <w:p w:rsidR="008A7B50" w:rsidRPr="008A7B50" w:rsidRDefault="008A7B50" w:rsidP="00573EC4">
            <w:pPr>
              <w:rPr>
                <w:rFonts w:ascii="Times New Roman" w:eastAsia="Times New Roman" w:hAnsi="Times New Roman" w:cs="Times New Roman"/>
              </w:rPr>
            </w:pPr>
            <w:r w:rsidRPr="008A7B50">
              <w:rPr>
                <w:rFonts w:ascii="Times New Roman" w:eastAsia="Times New Roman" w:hAnsi="Times New Roman" w:cs="Times New Roman"/>
              </w:rPr>
              <w:t xml:space="preserve">Steve </w:t>
            </w:r>
            <w:proofErr w:type="spellStart"/>
            <w:r w:rsidRPr="008A7B50">
              <w:rPr>
                <w:rFonts w:ascii="Times New Roman" w:eastAsia="Times New Roman" w:hAnsi="Times New Roman" w:cs="Times New Roman"/>
              </w:rPr>
              <w:t>Sewalk</w:t>
            </w:r>
            <w:proofErr w:type="spellEnd"/>
            <w:r w:rsidRPr="008A7B50">
              <w:rPr>
                <w:rFonts w:ascii="Times New Roman" w:eastAsia="Times New Roman" w:hAnsi="Times New Roman" w:cs="Times New Roman"/>
              </w:rPr>
              <w:t>, The EADS Group</w:t>
            </w:r>
          </w:p>
        </w:tc>
      </w:tr>
      <w:tr w:rsidR="005F16AD" w:rsidRPr="00FB650A" w:rsidTr="005E7823">
        <w:trPr>
          <w:trHeight w:val="551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F5701C" w:rsidP="008A7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2:</w:t>
            </w:r>
            <w:r w:rsidR="008A7B50">
              <w:rPr>
                <w:rFonts w:ascii="Times New Roman" w:eastAsia="Times New Roman" w:hAnsi="Times New Roman" w:cs="Times New Roman"/>
              </w:rPr>
              <w:t xml:space="preserve">30-3:15 </w:t>
            </w:r>
            <w:r w:rsidR="005F16AD" w:rsidRPr="00FB650A">
              <w:rPr>
                <w:rFonts w:ascii="Times New Roman" w:eastAsia="Times New Roman" w:hAnsi="Times New Roman" w:cs="Times New Roman"/>
              </w:rPr>
              <w:t>p.m.</w:t>
            </w:r>
          </w:p>
        </w:tc>
        <w:tc>
          <w:tcPr>
            <w:tcW w:w="1246" w:type="dxa"/>
          </w:tcPr>
          <w:p w:rsidR="005F16AD" w:rsidRPr="00FB650A" w:rsidRDefault="005F16AD" w:rsidP="0028093D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459" w:type="dxa"/>
            <w:shd w:val="clear" w:color="auto" w:fill="auto"/>
            <w:noWrap/>
            <w:hideMark/>
          </w:tcPr>
          <w:p w:rsidR="005F16AD" w:rsidRPr="00FB650A" w:rsidRDefault="00731AC8" w:rsidP="0028093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Break/</w:t>
            </w:r>
            <w:r w:rsidR="005F16AD" w:rsidRPr="00FB650A">
              <w:rPr>
                <w:rFonts w:ascii="Times New Roman" w:eastAsia="Times New Roman" w:hAnsi="Times New Roman" w:cs="Times New Roman"/>
                <w:b/>
                <w:i/>
              </w:rPr>
              <w:t xml:space="preserve">Exhibit Hall </w:t>
            </w:r>
          </w:p>
        </w:tc>
      </w:tr>
      <w:tr w:rsidR="00570FA5" w:rsidRPr="00FB650A" w:rsidTr="00562EBF">
        <w:trPr>
          <w:trHeight w:val="911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70FA5" w:rsidRPr="00FB650A" w:rsidRDefault="00570FA5" w:rsidP="008A7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</w:t>
            </w:r>
            <w:r w:rsidR="008A7B50">
              <w:rPr>
                <w:rFonts w:ascii="Times New Roman" w:eastAsia="Times New Roman" w:hAnsi="Times New Roman" w:cs="Times New Roman"/>
              </w:rPr>
              <w:t>15-3:45</w:t>
            </w:r>
            <w:r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246" w:type="dxa"/>
          </w:tcPr>
          <w:p w:rsidR="00570FA5" w:rsidRPr="00FB650A" w:rsidRDefault="00570FA5" w:rsidP="00570FA5">
            <w:pPr>
              <w:rPr>
                <w:rFonts w:ascii="Times New Roman" w:eastAsia="Times New Roman" w:hAnsi="Times New Roman" w:cs="Times New Roman"/>
                <w:b/>
              </w:rPr>
            </w:pPr>
            <w:r w:rsidRPr="008C3AF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12713" cy="504825"/>
                  <wp:effectExtent l="19050" t="0" r="1637" b="0"/>
                  <wp:docPr id="3" name="Picture 5" descr="Leaf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f button.jpg"/>
                          <pic:cNvPicPr/>
                        </pic:nvPicPr>
                        <pic:blipFill>
                          <a:blip r:embed="rId13" cstate="print"/>
                          <a:srcRect l="19005" t="20370" r="20735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03" cy="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noWrap/>
            <w:hideMark/>
          </w:tcPr>
          <w:p w:rsidR="00570FA5" w:rsidRPr="00573EC4" w:rsidRDefault="008A7B50" w:rsidP="00570F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Green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Stormwater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Infrastructure: </w:t>
            </w:r>
            <w:r w:rsidR="005F4733">
              <w:rPr>
                <w:rFonts w:ascii="Times New Roman" w:hAnsi="Times New Roman" w:cs="Times New Roman"/>
                <w:b/>
              </w:rPr>
              <w:t>Real Costs from Large-Scale Programs</w:t>
            </w:r>
          </w:p>
          <w:p w:rsidR="00570FA5" w:rsidRDefault="005F4733" w:rsidP="0057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Andrew Potts, CH2M</w:t>
            </w:r>
          </w:p>
          <w:p w:rsidR="00F2010F" w:rsidRPr="001F1390" w:rsidRDefault="00F2010F" w:rsidP="00570FA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F16AD" w:rsidRPr="00FB650A" w:rsidTr="005E7823">
        <w:trPr>
          <w:trHeight w:val="803"/>
          <w:tblCellSpacing w:w="7" w:type="dxa"/>
        </w:trPr>
        <w:tc>
          <w:tcPr>
            <w:tcW w:w="2229" w:type="dxa"/>
            <w:shd w:val="clear" w:color="auto" w:fill="auto"/>
            <w:noWrap/>
            <w:hideMark/>
          </w:tcPr>
          <w:p w:rsidR="005F16AD" w:rsidRPr="00FB650A" w:rsidRDefault="005F16AD" w:rsidP="008A7B50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3:</w:t>
            </w:r>
            <w:r w:rsidR="008A7B50">
              <w:rPr>
                <w:rFonts w:ascii="Times New Roman" w:eastAsia="Times New Roman" w:hAnsi="Times New Roman" w:cs="Times New Roman"/>
              </w:rPr>
              <w:t xml:space="preserve">45-4:15 </w:t>
            </w:r>
            <w:r w:rsidRPr="00FB650A">
              <w:rPr>
                <w:rFonts w:ascii="Times New Roman" w:eastAsia="Times New Roman" w:hAnsi="Times New Roman" w:cs="Times New Roman"/>
              </w:rPr>
              <w:t>p.m.</w:t>
            </w:r>
          </w:p>
        </w:tc>
        <w:tc>
          <w:tcPr>
            <w:tcW w:w="1246" w:type="dxa"/>
          </w:tcPr>
          <w:p w:rsidR="005F16AD" w:rsidRPr="00FB650A" w:rsidRDefault="00562EBF" w:rsidP="0028093D">
            <w:pPr>
              <w:rPr>
                <w:rFonts w:ascii="Times New Roman" w:eastAsia="Times New Roman" w:hAnsi="Times New Roman" w:cs="Times New Roman"/>
                <w:b/>
              </w:rPr>
            </w:pPr>
            <w:r w:rsidRPr="00562EBF">
              <w:rPr>
                <w:rFonts w:ascii="Times New Roman" w:eastAsia="Times New Roman" w:hAnsi="Times New Roman" w:cs="Times New Roman"/>
                <w:b/>
              </w:rPr>
              <w:drawing>
                <wp:inline distT="0" distB="0" distL="0" distR="0">
                  <wp:extent cx="552450" cy="544016"/>
                  <wp:effectExtent l="19050" t="0" r="0" b="0"/>
                  <wp:docPr id="11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auto"/>
            <w:noWrap/>
            <w:hideMark/>
          </w:tcPr>
          <w:p w:rsidR="00F2010F" w:rsidRPr="003464F6" w:rsidRDefault="00F2010F" w:rsidP="00F2010F">
            <w:pPr>
              <w:rPr>
                <w:rFonts w:ascii="Times New Roman" w:eastAsia="Tahoma" w:hAnsi="Times New Roman" w:cs="Times New Roman"/>
                <w:b/>
                <w:color w:val="050505"/>
              </w:rPr>
            </w:pPr>
            <w:r>
              <w:rPr>
                <w:rFonts w:ascii="Times New Roman" w:eastAsia="Tahoma" w:hAnsi="Times New Roman" w:cs="Times New Roman"/>
                <w:b/>
                <w:color w:val="050505"/>
              </w:rPr>
              <w:t>Private I/I Reduction Implementation: Is it Half the Battle?</w:t>
            </w:r>
          </w:p>
          <w:p w:rsidR="00573EC4" w:rsidRPr="008C3AF0" w:rsidRDefault="00F2010F" w:rsidP="00F2010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Mike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Fitzhenry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Sarita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Melendez,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Amec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Foster Wheeler</w:t>
            </w:r>
          </w:p>
        </w:tc>
      </w:tr>
    </w:tbl>
    <w:p w:rsidR="0056420A" w:rsidRDefault="0056420A" w:rsidP="009A486F">
      <w:pPr>
        <w:rPr>
          <w:rFonts w:ascii="Times New Roman" w:hAnsi="Times New Roman" w:cs="Times New Roman"/>
          <w:b/>
        </w:rPr>
      </w:pPr>
    </w:p>
    <w:p w:rsidR="00BA0D3B" w:rsidRDefault="00BA0D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A486F" w:rsidRPr="005443C7" w:rsidRDefault="00113E14" w:rsidP="009A486F">
      <w:pPr>
        <w:rPr>
          <w:rFonts w:ascii="Times New Roman" w:hAnsi="Times New Roman" w:cs="Times New Roman"/>
        </w:rPr>
      </w:pPr>
      <w:r w:rsidRPr="00FB650A">
        <w:rPr>
          <w:rFonts w:ascii="Times New Roman" w:hAnsi="Times New Roman" w:cs="Times New Roman"/>
          <w:b/>
        </w:rPr>
        <w:lastRenderedPageBreak/>
        <w:t>Thursd</w:t>
      </w:r>
      <w:r w:rsidR="00B321A4">
        <w:rPr>
          <w:rFonts w:ascii="Times New Roman" w:hAnsi="Times New Roman" w:cs="Times New Roman"/>
          <w:b/>
        </w:rPr>
        <w:t xml:space="preserve">ay, October </w:t>
      </w:r>
      <w:r w:rsidR="00891A7C">
        <w:rPr>
          <w:rFonts w:ascii="Times New Roman" w:hAnsi="Times New Roman" w:cs="Times New Roman"/>
          <w:b/>
        </w:rPr>
        <w:t>13, 2016</w:t>
      </w:r>
    </w:p>
    <w:tbl>
      <w:tblPr>
        <w:tblW w:w="9990" w:type="dxa"/>
        <w:tblInd w:w="-65" w:type="dxa"/>
        <w:tblCellMar>
          <w:left w:w="115" w:type="dxa"/>
          <w:right w:w="115" w:type="dxa"/>
        </w:tblCellMar>
        <w:tblLook w:val="04A0"/>
      </w:tblPr>
      <w:tblGrid>
        <w:gridCol w:w="2340"/>
        <w:gridCol w:w="1170"/>
        <w:gridCol w:w="6480"/>
      </w:tblGrid>
      <w:tr w:rsidR="00777A86" w:rsidRPr="00FB650A" w:rsidTr="005443C7">
        <w:trPr>
          <w:trHeight w:val="927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 xml:space="preserve">9:00-9:30 a.m. </w:t>
            </w:r>
          </w:p>
        </w:tc>
        <w:tc>
          <w:tcPr>
            <w:tcW w:w="1170" w:type="dxa"/>
          </w:tcPr>
          <w:p w:rsidR="00777A86" w:rsidRPr="00246808" w:rsidRDefault="00562EBF" w:rsidP="00777A86">
            <w:pPr>
              <w:rPr>
                <w:rFonts w:ascii="Times New Roman" w:hAnsi="Times New Roman" w:cs="Times New Roman"/>
                <w:b/>
                <w:bCs/>
              </w:rPr>
            </w:pPr>
            <w:r w:rsidRPr="00562EBF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12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hideMark/>
          </w:tcPr>
          <w:p w:rsidR="00E074DD" w:rsidRPr="00C8657B" w:rsidRDefault="005F4733" w:rsidP="00E074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The Bottom Line: How ALCOSAN Can Help Municipalities Reduce their Excess Storm/Groundwater</w:t>
            </w:r>
          </w:p>
          <w:p w:rsidR="00777A86" w:rsidRPr="00FB650A" w:rsidRDefault="005F4733" w:rsidP="0020388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Timothy Prevost, ALCOSAN </w:t>
            </w:r>
          </w:p>
        </w:tc>
      </w:tr>
      <w:tr w:rsidR="00777A86" w:rsidRPr="00FB650A" w:rsidTr="005443C7">
        <w:trPr>
          <w:trHeight w:val="900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9:30-10:00 a.m.</w:t>
            </w:r>
          </w:p>
        </w:tc>
        <w:tc>
          <w:tcPr>
            <w:tcW w:w="1170" w:type="dxa"/>
          </w:tcPr>
          <w:p w:rsidR="00777A86" w:rsidRPr="00FB650A" w:rsidRDefault="005F4733" w:rsidP="00CF6283">
            <w:pPr>
              <w:rPr>
                <w:rFonts w:ascii="Times New Roman" w:eastAsia="Times New Roman" w:hAnsi="Times New Roman" w:cs="Times New Roman"/>
                <w:b/>
              </w:rPr>
            </w:pPr>
            <w:r w:rsidRPr="005F4733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12713" cy="504825"/>
                  <wp:effectExtent l="19050" t="0" r="1637" b="0"/>
                  <wp:docPr id="13" name="Picture 5" descr="Leaf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f button.jpg"/>
                          <pic:cNvPicPr/>
                        </pic:nvPicPr>
                        <pic:blipFill>
                          <a:blip r:embed="rId13" cstate="print"/>
                          <a:srcRect l="19005" t="20370" r="20735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03" cy="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hideMark/>
          </w:tcPr>
          <w:p w:rsidR="00670086" w:rsidRPr="00BE4B12" w:rsidRDefault="005F4733" w:rsidP="00777A86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</w:rPr>
              <w:t>What is Blueprint Columbus? Steps to Success in the Hilltop</w:t>
            </w:r>
          </w:p>
          <w:p w:rsidR="00C72733" w:rsidRDefault="005F4733" w:rsidP="00D0223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Kari Mackenbach, ms consultants</w:t>
            </w:r>
          </w:p>
          <w:p w:rsidR="005F4733" w:rsidRPr="005F4733" w:rsidRDefault="005F4733" w:rsidP="00D0223E">
            <w:pPr>
              <w:rPr>
                <w:rFonts w:ascii="Times New Roman" w:eastAsia="Times New Roman" w:hAnsi="Times New Roman" w:cs="Times New Roman"/>
                <w:color w:val="0070C0"/>
              </w:rPr>
            </w:pPr>
            <w:r w:rsidRPr="005F4733">
              <w:rPr>
                <w:rFonts w:ascii="Times New Roman" w:hAnsi="Times New Roman" w:cs="Times New Roman"/>
                <w:bCs/>
                <w:color w:val="0070C0"/>
              </w:rPr>
              <w:t>Columbus rep TBD</w:t>
            </w:r>
          </w:p>
        </w:tc>
      </w:tr>
      <w:tr w:rsidR="00777A86" w:rsidRPr="00FB650A" w:rsidTr="00562EBF">
        <w:trPr>
          <w:trHeight w:val="1053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10:00-10:30 a.m.</w:t>
            </w:r>
          </w:p>
        </w:tc>
        <w:tc>
          <w:tcPr>
            <w:tcW w:w="1170" w:type="dxa"/>
          </w:tcPr>
          <w:p w:rsidR="00777A86" w:rsidRPr="00FB650A" w:rsidRDefault="00D51A50" w:rsidP="00CA17C0">
            <w:pPr>
              <w:rPr>
                <w:rFonts w:ascii="Times New Roman" w:eastAsia="Times New Roman" w:hAnsi="Times New Roman" w:cs="Times New Roman"/>
                <w:b/>
              </w:rPr>
            </w:pPr>
            <w:r w:rsidRPr="00D51A50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7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hideMark/>
          </w:tcPr>
          <w:p w:rsidR="00F836D6" w:rsidRPr="00F836D6" w:rsidRDefault="005F4733" w:rsidP="00F836D6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 Hybrid Project: C</w:t>
            </w:r>
            <w:r w:rsidR="00D734FA">
              <w:rPr>
                <w:rFonts w:ascii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hAnsi="Times New Roman" w:cs="Times New Roman"/>
                <w:b/>
                <w:bCs/>
              </w:rPr>
              <w:t>mb</w:t>
            </w:r>
            <w:r w:rsidR="00D734FA">
              <w:rPr>
                <w:rFonts w:ascii="Times New Roman" w:hAnsi="Times New Roman" w:cs="Times New Roman"/>
                <w:b/>
                <w:bCs/>
              </w:rPr>
              <w:t>ining Source Control with a Trad</w:t>
            </w:r>
            <w:r>
              <w:rPr>
                <w:rFonts w:ascii="Times New Roman" w:hAnsi="Times New Roman" w:cs="Times New Roman"/>
                <w:b/>
                <w:bCs/>
              </w:rPr>
              <w:t>itional Storage-based CSO Control Approach</w:t>
            </w:r>
          </w:p>
          <w:p w:rsidR="00777A86" w:rsidRPr="00F836D6" w:rsidRDefault="00D734FA" w:rsidP="00F836D6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Donal Barron, Jacobs</w:t>
            </w:r>
          </w:p>
        </w:tc>
      </w:tr>
      <w:tr w:rsidR="00777A86" w:rsidRPr="00FB650A" w:rsidTr="005443C7">
        <w:trPr>
          <w:trHeight w:val="387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10:30-11:15 a.m.</w:t>
            </w:r>
          </w:p>
        </w:tc>
        <w:tc>
          <w:tcPr>
            <w:tcW w:w="1170" w:type="dxa"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480" w:type="dxa"/>
            <w:shd w:val="clear" w:color="auto" w:fill="auto"/>
            <w:hideMark/>
          </w:tcPr>
          <w:p w:rsidR="00777A86" w:rsidRPr="00FB650A" w:rsidRDefault="00731AC8" w:rsidP="001452AF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Break/</w:t>
            </w:r>
            <w:r w:rsidR="00777A86" w:rsidRPr="00FB650A">
              <w:rPr>
                <w:rFonts w:ascii="Times New Roman" w:eastAsia="Times New Roman" w:hAnsi="Times New Roman" w:cs="Times New Roman"/>
                <w:b/>
                <w:i/>
              </w:rPr>
              <w:t>Exhibit Hall</w:t>
            </w:r>
          </w:p>
        </w:tc>
      </w:tr>
      <w:tr w:rsidR="00777A86" w:rsidRPr="00FB650A" w:rsidTr="005E7823">
        <w:trPr>
          <w:trHeight w:val="900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11:15-11:45 a.m.</w:t>
            </w:r>
          </w:p>
        </w:tc>
        <w:tc>
          <w:tcPr>
            <w:tcW w:w="1170" w:type="dxa"/>
          </w:tcPr>
          <w:p w:rsidR="00777A86" w:rsidRPr="009C5A5E" w:rsidRDefault="00562EBF" w:rsidP="004543E1">
            <w:pPr>
              <w:rPr>
                <w:rFonts w:ascii="Times New Roman" w:eastAsia="Times New Roman" w:hAnsi="Times New Roman" w:cs="Times New Roman"/>
                <w:b/>
              </w:rPr>
            </w:pPr>
            <w:r w:rsidRPr="00562EBF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16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hideMark/>
          </w:tcPr>
          <w:p w:rsidR="00297ABB" w:rsidRPr="00D734FA" w:rsidRDefault="00562EBF" w:rsidP="00D51A50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The Pittsburgh Water and Sewer Authority</w:t>
            </w:r>
          </w:p>
        </w:tc>
      </w:tr>
      <w:tr w:rsidR="00777A86" w:rsidRPr="00FB650A" w:rsidTr="00D734FA">
        <w:trPr>
          <w:trHeight w:val="1008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1452A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11:45 a.m.-12:15 p.m.</w:t>
            </w:r>
          </w:p>
        </w:tc>
        <w:tc>
          <w:tcPr>
            <w:tcW w:w="1170" w:type="dxa"/>
          </w:tcPr>
          <w:p w:rsidR="00777A86" w:rsidRPr="00FB650A" w:rsidRDefault="00D734FA" w:rsidP="004543E1">
            <w:pPr>
              <w:rPr>
                <w:rFonts w:ascii="Times New Roman" w:eastAsia="Times New Roman" w:hAnsi="Times New Roman" w:cs="Times New Roman"/>
                <w:b/>
              </w:rPr>
            </w:pPr>
            <w:r w:rsidRPr="00D734FA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52450" cy="544016"/>
                  <wp:effectExtent l="19050" t="0" r="0" b="0"/>
                  <wp:docPr id="18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hideMark/>
          </w:tcPr>
          <w:p w:rsidR="004B3F01" w:rsidRDefault="00D734FA" w:rsidP="004B3F01">
            <w:pPr>
              <w:pStyle w:val="Title"/>
              <w:contextualSpacing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Case Study: Lessons Learned in Cincinnati’s Source Control Program </w:t>
            </w:r>
          </w:p>
          <w:p w:rsidR="00D457C9" w:rsidRPr="00D457C9" w:rsidRDefault="00D734FA" w:rsidP="00D457C9">
            <w:pPr>
              <w:pStyle w:val="Title"/>
              <w:contextualSpacing/>
              <w:jc w:val="left"/>
              <w:rPr>
                <w:b w:val="0"/>
              </w:rPr>
            </w:pPr>
            <w:r>
              <w:rPr>
                <w:b w:val="0"/>
                <w:bCs w:val="0"/>
              </w:rPr>
              <w:t xml:space="preserve">Sam Shamsi &amp; </w:t>
            </w:r>
            <w:proofErr w:type="spellStart"/>
            <w:r>
              <w:rPr>
                <w:b w:val="0"/>
                <w:bCs w:val="0"/>
              </w:rPr>
              <w:t>Leisha</w:t>
            </w:r>
            <w:proofErr w:type="spellEnd"/>
            <w:r>
              <w:rPr>
                <w:b w:val="0"/>
                <w:bCs w:val="0"/>
              </w:rPr>
              <w:t xml:space="preserve"> Pica, Jacobs</w:t>
            </w:r>
          </w:p>
        </w:tc>
      </w:tr>
      <w:tr w:rsidR="00777A86" w:rsidRPr="00FB650A" w:rsidTr="005E7823">
        <w:trPr>
          <w:trHeight w:val="450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6A10D9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12:15-1:30 p.m.</w:t>
            </w:r>
          </w:p>
        </w:tc>
        <w:tc>
          <w:tcPr>
            <w:tcW w:w="1170" w:type="dxa"/>
          </w:tcPr>
          <w:p w:rsidR="00777A86" w:rsidRPr="00FB650A" w:rsidRDefault="00777A86" w:rsidP="00D03B72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480" w:type="dxa"/>
            <w:shd w:val="clear" w:color="auto" w:fill="auto"/>
            <w:noWrap/>
            <w:hideMark/>
          </w:tcPr>
          <w:p w:rsidR="00777A86" w:rsidRPr="00297ABB" w:rsidRDefault="00777A86" w:rsidP="00D03B72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297ABB">
              <w:rPr>
                <w:rFonts w:ascii="Times New Roman" w:eastAsia="Times New Roman" w:hAnsi="Times New Roman" w:cs="Times New Roman"/>
                <w:b/>
                <w:i/>
              </w:rPr>
              <w:t>Lunch/Exhibit Hall</w:t>
            </w:r>
          </w:p>
        </w:tc>
      </w:tr>
      <w:tr w:rsidR="00570FA5" w:rsidRPr="00FB650A" w:rsidTr="005443C7">
        <w:trPr>
          <w:trHeight w:val="792"/>
        </w:trPr>
        <w:tc>
          <w:tcPr>
            <w:tcW w:w="2340" w:type="dxa"/>
            <w:shd w:val="clear" w:color="auto" w:fill="auto"/>
            <w:hideMark/>
          </w:tcPr>
          <w:p w:rsidR="00570FA5" w:rsidRPr="00FB650A" w:rsidRDefault="00E01B39" w:rsidP="00570FA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1:30-2:00</w:t>
            </w:r>
            <w:r w:rsidR="00570FA5"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170" w:type="dxa"/>
          </w:tcPr>
          <w:p w:rsidR="00570FA5" w:rsidRPr="00FB650A" w:rsidRDefault="00D734FA" w:rsidP="00570FA5">
            <w:pPr>
              <w:rPr>
                <w:rFonts w:ascii="Times New Roman" w:eastAsia="Times New Roman" w:hAnsi="Times New Roman" w:cs="Times New Roman"/>
                <w:b/>
              </w:rPr>
            </w:pPr>
            <w:r w:rsidRPr="00D734FA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24025" cy="485775"/>
                  <wp:effectExtent l="19050" t="0" r="9375" b="0"/>
                  <wp:docPr id="25" name="Picture 1" descr="umbrella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button.jpg"/>
                          <pic:cNvPicPr/>
                        </pic:nvPicPr>
                        <pic:blipFill>
                          <a:blip r:embed="rId10" cstate="print"/>
                          <a:srcRect l="20396" t="20833" r="16100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8" cy="4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noWrap/>
            <w:hideMark/>
          </w:tcPr>
          <w:p w:rsidR="00570FA5" w:rsidRPr="008C3AF0" w:rsidRDefault="00D734FA" w:rsidP="00570FA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Building Community Support for Clean Water</w:t>
            </w:r>
          </w:p>
          <w:p w:rsidR="00570FA5" w:rsidRPr="008C3AF0" w:rsidRDefault="00D734FA" w:rsidP="00570FA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Jeanne Clark, ALCOSAN </w:t>
            </w:r>
          </w:p>
        </w:tc>
      </w:tr>
      <w:tr w:rsidR="00777A86" w:rsidRPr="00FB650A" w:rsidTr="00891A7C">
        <w:trPr>
          <w:trHeight w:val="765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E01B39" w:rsidP="00DD3B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2:0</w:t>
            </w:r>
            <w:r w:rsidR="00777A86" w:rsidRPr="00FB650A">
              <w:rPr>
                <w:rFonts w:ascii="Times New Roman" w:eastAsia="Times New Roman" w:hAnsi="Times New Roman" w:cs="Times New Roman"/>
              </w:rPr>
              <w:t>0-2: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="003464F6">
              <w:rPr>
                <w:rFonts w:ascii="Times New Roman" w:eastAsia="Times New Roman" w:hAnsi="Times New Roman" w:cs="Times New Roman"/>
              </w:rPr>
              <w:t>0</w:t>
            </w:r>
            <w:r w:rsidR="00777A86"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170" w:type="dxa"/>
          </w:tcPr>
          <w:p w:rsidR="00777A86" w:rsidRPr="00FB650A" w:rsidRDefault="00F2010F" w:rsidP="0028093D">
            <w:pPr>
              <w:rPr>
                <w:rFonts w:ascii="Times New Roman" w:eastAsia="Times New Roman" w:hAnsi="Times New Roman" w:cs="Times New Roman"/>
                <w:b/>
              </w:rPr>
            </w:pPr>
            <w:r w:rsidRPr="00F2010F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24510" cy="524510"/>
                  <wp:effectExtent l="19050" t="0" r="8890" b="0"/>
                  <wp:docPr id="9" name="Picture 6" descr="water drop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 drop button.jpg"/>
                          <pic:cNvPicPr/>
                        </pic:nvPicPr>
                        <pic:blipFill>
                          <a:blip r:embed="rId11" cstate="print"/>
                          <a:srcRect l="19932" t="20370" r="20272" b="1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3" cy="5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noWrap/>
            <w:hideMark/>
          </w:tcPr>
          <w:p w:rsidR="00F2010F" w:rsidRPr="00562EBF" w:rsidRDefault="00F2010F" w:rsidP="00F2010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562EBF">
              <w:rPr>
                <w:rFonts w:ascii="Times New Roman" w:hAnsi="Times New Roman" w:cs="Times New Roman"/>
                <w:b/>
                <w:bCs/>
              </w:rPr>
              <w:t>TMDL Measurable Compliance Strategies &amp; MS4 Requirements: Balancing Objectives</w:t>
            </w:r>
          </w:p>
          <w:p w:rsidR="00F2010F" w:rsidRDefault="00F2010F" w:rsidP="00F2010F">
            <w:pPr>
              <w:rPr>
                <w:rFonts w:ascii="Times New Roman" w:eastAsia="Tahoma" w:hAnsi="Times New Roman" w:cs="Times New Roman"/>
                <w:b/>
                <w:color w:val="050505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Anna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Lantin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&amp; Ron Ciucci, Baker International</w:t>
            </w:r>
            <w:r>
              <w:rPr>
                <w:rFonts w:ascii="Times New Roman" w:eastAsia="Tahoma" w:hAnsi="Times New Roman" w:cs="Times New Roman"/>
                <w:b/>
                <w:color w:val="050505"/>
              </w:rPr>
              <w:t xml:space="preserve"> </w:t>
            </w:r>
          </w:p>
          <w:p w:rsidR="006D61FD" w:rsidRPr="006D61FD" w:rsidRDefault="006D61FD" w:rsidP="003464F6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777A86" w:rsidRPr="00FB650A" w:rsidTr="00891A7C">
        <w:trPr>
          <w:trHeight w:val="783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777A86" w:rsidP="00DD3B0F">
            <w:pPr>
              <w:rPr>
                <w:rFonts w:ascii="Times New Roman" w:eastAsia="Times New Roman" w:hAnsi="Times New Roman" w:cs="Times New Roman"/>
              </w:rPr>
            </w:pPr>
            <w:r w:rsidRPr="00FB650A">
              <w:rPr>
                <w:rFonts w:ascii="Times New Roman" w:eastAsia="Times New Roman" w:hAnsi="Times New Roman" w:cs="Times New Roman"/>
              </w:rPr>
              <w:t>2:</w:t>
            </w:r>
            <w:r w:rsidR="00E01B39">
              <w:rPr>
                <w:rFonts w:ascii="Times New Roman" w:eastAsia="Times New Roman" w:hAnsi="Times New Roman" w:cs="Times New Roman"/>
              </w:rPr>
              <w:t>30-3:0</w:t>
            </w:r>
            <w:r w:rsidR="003464F6">
              <w:rPr>
                <w:rFonts w:ascii="Times New Roman" w:eastAsia="Times New Roman" w:hAnsi="Times New Roman" w:cs="Times New Roman"/>
              </w:rPr>
              <w:t>0</w:t>
            </w:r>
            <w:r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170" w:type="dxa"/>
          </w:tcPr>
          <w:p w:rsidR="00777A86" w:rsidRPr="008023A7" w:rsidRDefault="00D734FA" w:rsidP="006A10D9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734FA">
              <w:rPr>
                <w:rFonts w:ascii="Times New Roman" w:eastAsia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524025" cy="485775"/>
                  <wp:effectExtent l="19050" t="0" r="9375" b="0"/>
                  <wp:docPr id="27" name="Picture 1" descr="umbrella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button.jpg"/>
                          <pic:cNvPicPr/>
                        </pic:nvPicPr>
                        <pic:blipFill>
                          <a:blip r:embed="rId10" cstate="print"/>
                          <a:srcRect l="20396" t="20833" r="16100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8" cy="4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noWrap/>
            <w:hideMark/>
          </w:tcPr>
          <w:p w:rsidR="003464F6" w:rsidRPr="003464F6" w:rsidRDefault="00D734FA" w:rsidP="00BE32D1">
            <w:pPr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York County Regional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Stormwater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 Authority Feasibility Study</w:t>
            </w:r>
          </w:p>
          <w:p w:rsidR="00777A86" w:rsidRPr="00BE32D1" w:rsidRDefault="00D734FA" w:rsidP="00635E2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Nathan Walker &amp; Elizabeth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Treadway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562E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2EBF">
              <w:rPr>
                <w:rFonts w:ascii="Times New Roman" w:hAnsi="Times New Roman" w:cs="Times New Roman"/>
              </w:rPr>
              <w:t>Amec</w:t>
            </w:r>
            <w:proofErr w:type="spellEnd"/>
            <w:r w:rsidRPr="00562EBF">
              <w:rPr>
                <w:rFonts w:ascii="Times New Roman" w:hAnsi="Times New Roman" w:cs="Times New Roman"/>
              </w:rPr>
              <w:t xml:space="preserve"> Foster Wheeler</w:t>
            </w:r>
          </w:p>
        </w:tc>
      </w:tr>
      <w:tr w:rsidR="00777A86" w:rsidRPr="00FB650A" w:rsidTr="005443C7">
        <w:trPr>
          <w:trHeight w:val="630"/>
        </w:trPr>
        <w:tc>
          <w:tcPr>
            <w:tcW w:w="2340" w:type="dxa"/>
            <w:shd w:val="clear" w:color="auto" w:fill="auto"/>
            <w:hideMark/>
          </w:tcPr>
          <w:p w:rsidR="00777A86" w:rsidRPr="00FB650A" w:rsidRDefault="00AB6BA9" w:rsidP="00DD3B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3:0</w:t>
            </w:r>
            <w:r w:rsidR="003464F6">
              <w:rPr>
                <w:rFonts w:ascii="Times New Roman" w:eastAsia="Times New Roman" w:hAnsi="Times New Roman" w:cs="Times New Roman"/>
              </w:rPr>
              <w:t>0</w:t>
            </w:r>
            <w:r w:rsidR="00777A86" w:rsidRPr="00FB650A">
              <w:rPr>
                <w:rFonts w:ascii="Times New Roman" w:eastAsia="Times New Roman" w:hAnsi="Times New Roman" w:cs="Times New Roman"/>
              </w:rPr>
              <w:t>-3: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="003464F6">
              <w:rPr>
                <w:rFonts w:ascii="Times New Roman" w:eastAsia="Times New Roman" w:hAnsi="Times New Roman" w:cs="Times New Roman"/>
              </w:rPr>
              <w:t>0</w:t>
            </w:r>
            <w:r w:rsidR="00777A86" w:rsidRPr="00FB650A">
              <w:rPr>
                <w:rFonts w:ascii="Times New Roman" w:eastAsia="Times New Roman" w:hAnsi="Times New Roman" w:cs="Times New Roman"/>
              </w:rPr>
              <w:t xml:space="preserve"> p.m.</w:t>
            </w:r>
          </w:p>
        </w:tc>
        <w:tc>
          <w:tcPr>
            <w:tcW w:w="1170" w:type="dxa"/>
          </w:tcPr>
          <w:p w:rsidR="00777A86" w:rsidRPr="008023A7" w:rsidRDefault="003464F6" w:rsidP="006A10D9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464F6">
              <w:rPr>
                <w:rFonts w:ascii="Times New Roman" w:eastAsia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524025" cy="485775"/>
                  <wp:effectExtent l="19050" t="0" r="9375" b="0"/>
                  <wp:docPr id="17" name="Picture 1" descr="umbrella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button.jpg"/>
                          <pic:cNvPicPr/>
                        </pic:nvPicPr>
                        <pic:blipFill>
                          <a:blip r:embed="rId10" cstate="print"/>
                          <a:srcRect l="20396" t="20833" r="16100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8" cy="4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shd w:val="clear" w:color="auto" w:fill="auto"/>
            <w:noWrap/>
            <w:hideMark/>
          </w:tcPr>
          <w:p w:rsidR="00F80561" w:rsidRPr="00F80561" w:rsidRDefault="00D734FA" w:rsidP="00F8056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Allegheny County </w:t>
            </w:r>
            <w:r w:rsidR="00562EBF">
              <w:rPr>
                <w:rFonts w:ascii="Times New Roman" w:hAnsi="Times New Roman" w:cs="Times New Roman"/>
                <w:b/>
              </w:rPr>
              <w:t xml:space="preserve">Act 167 Plan </w:t>
            </w:r>
          </w:p>
          <w:p w:rsidR="00AB6BA9" w:rsidRPr="00F80561" w:rsidRDefault="00D734FA" w:rsidP="00BE32D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>John Shannon, Baker International</w:t>
            </w:r>
          </w:p>
          <w:p w:rsidR="00777A86" w:rsidRPr="005E45A4" w:rsidRDefault="00777A86" w:rsidP="006A10D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A101F" w:rsidRPr="00FB650A" w:rsidRDefault="004A101F" w:rsidP="007F0111">
      <w:pPr>
        <w:rPr>
          <w:rFonts w:ascii="Times New Roman" w:hAnsi="Times New Roman" w:cs="Times New Roman"/>
          <w:i/>
        </w:rPr>
      </w:pPr>
    </w:p>
    <w:p w:rsidR="00BA0D3B" w:rsidRDefault="00BA0D3B" w:rsidP="00731A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Key to session categories:  </w:t>
      </w:r>
    </w:p>
    <w:tbl>
      <w:tblPr>
        <w:tblStyle w:val="TableGrid"/>
        <w:tblW w:w="0" w:type="auto"/>
        <w:tblLook w:val="04A0"/>
      </w:tblPr>
      <w:tblGrid>
        <w:gridCol w:w="2538"/>
        <w:gridCol w:w="7038"/>
      </w:tblGrid>
      <w:tr w:rsidR="00BA0D3B" w:rsidTr="00570FA5">
        <w:tc>
          <w:tcPr>
            <w:tcW w:w="2538" w:type="dxa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D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24025" cy="485775"/>
                  <wp:effectExtent l="19050" t="0" r="9375" b="0"/>
                  <wp:docPr id="30" name="Picture 1" descr="umbrella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button.jpg"/>
                          <pic:cNvPicPr/>
                        </pic:nvPicPr>
                        <pic:blipFill>
                          <a:blip r:embed="rId10" cstate="print"/>
                          <a:srcRect l="20396" t="20833" r="16100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8" cy="4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vAlign w:val="center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Regional Wet Weather Plan Implementation</w:t>
            </w:r>
          </w:p>
        </w:tc>
      </w:tr>
      <w:tr w:rsidR="00BA0D3B" w:rsidTr="00570FA5">
        <w:tc>
          <w:tcPr>
            <w:tcW w:w="2538" w:type="dxa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A0D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5172" cy="542925"/>
                  <wp:effectExtent l="19050" t="0" r="0" b="0"/>
                  <wp:docPr id="31" name="Picture 0" descr="Hands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 button.jpg"/>
                          <pic:cNvPicPr/>
                        </pic:nvPicPr>
                        <pic:blipFill>
                          <a:blip r:embed="rId9" cstate="print"/>
                          <a:srcRect l="19932" t="20833" r="17027" b="17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07" cy="54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vAlign w:val="center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Regionalization of the Sewer System</w:t>
            </w:r>
          </w:p>
        </w:tc>
      </w:tr>
      <w:tr w:rsidR="00BA0D3B" w:rsidTr="00570FA5">
        <w:tc>
          <w:tcPr>
            <w:tcW w:w="2538" w:type="dxa"/>
          </w:tcPr>
          <w:p w:rsidR="00BA0D3B" w:rsidRPr="004A4951" w:rsidRDefault="00BA0D3B" w:rsidP="00570F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A0D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2450" cy="544016"/>
                  <wp:effectExtent l="19050" t="0" r="0" b="0"/>
                  <wp:docPr id="32" name="Picture 4" descr="hose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e button.jpg"/>
                          <pic:cNvPicPr/>
                        </pic:nvPicPr>
                        <pic:blipFill>
                          <a:blip r:embed="rId12" cstate="print"/>
                          <a:srcRect l="20396" t="19907" r="18881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4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vAlign w:val="center"/>
          </w:tcPr>
          <w:p w:rsidR="00BA0D3B" w:rsidRDefault="00562EBF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Source Reduction and </w:t>
            </w:r>
            <w:r w:rsidR="00BA0D3B">
              <w:rPr>
                <w:rFonts w:ascii="Times New Roman" w:hAnsi="Times New Roman" w:cs="Times New Roman"/>
                <w:b/>
                <w:sz w:val="24"/>
                <w:szCs w:val="24"/>
              </w:rPr>
              <w:t>Flow Control</w:t>
            </w:r>
          </w:p>
        </w:tc>
      </w:tr>
      <w:tr w:rsidR="00BA0D3B" w:rsidTr="00570FA5">
        <w:tc>
          <w:tcPr>
            <w:tcW w:w="2538" w:type="dxa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A0D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12713" cy="504825"/>
                  <wp:effectExtent l="19050" t="0" r="1637" b="0"/>
                  <wp:docPr id="33" name="Picture 5" descr="Leaf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f button.jpg"/>
                          <pic:cNvPicPr/>
                        </pic:nvPicPr>
                        <pic:blipFill>
                          <a:blip r:embed="rId13" cstate="print"/>
                          <a:srcRect l="19005" t="20370" r="20735" b="2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03" cy="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vAlign w:val="center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Green Infrastructure</w:t>
            </w:r>
          </w:p>
        </w:tc>
      </w:tr>
      <w:tr w:rsidR="00BA0D3B" w:rsidTr="00570FA5">
        <w:tc>
          <w:tcPr>
            <w:tcW w:w="2538" w:type="dxa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A0D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24510" cy="524510"/>
                  <wp:effectExtent l="19050" t="0" r="8890" b="0"/>
                  <wp:docPr id="35" name="Picture 6" descr="water drop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 drop button.jpg"/>
                          <pic:cNvPicPr/>
                        </pic:nvPicPr>
                        <pic:blipFill>
                          <a:blip r:embed="rId11" cstate="print"/>
                          <a:srcRect l="19932" t="20370" r="20272" b="1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3" cy="5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vAlign w:val="center"/>
          </w:tcPr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Improving our Region’s Water Quality </w:t>
            </w:r>
          </w:p>
          <w:p w:rsidR="00BA0D3B" w:rsidRDefault="00BA0D3B" w:rsidP="00570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A4DF7" w:rsidRPr="00FB650A" w:rsidRDefault="00FA4DF7" w:rsidP="005E7823">
      <w:pPr>
        <w:rPr>
          <w:rFonts w:ascii="Times New Roman" w:hAnsi="Times New Roman" w:cs="Times New Roman"/>
          <w:i/>
        </w:rPr>
      </w:pPr>
    </w:p>
    <w:sectPr w:rsidR="00FA4DF7" w:rsidRPr="00FB650A" w:rsidSect="00BA0D3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733" w:rsidRDefault="005F4733" w:rsidP="00BA695A">
      <w:r>
        <w:separator/>
      </w:r>
    </w:p>
  </w:endnote>
  <w:endnote w:type="continuationSeparator" w:id="0">
    <w:p w:rsidR="005F4733" w:rsidRDefault="005F4733" w:rsidP="00BA69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parral Pro">
    <w:panose1 w:val="020605030405050202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733" w:rsidRDefault="005F4733" w:rsidP="00BA695A">
      <w:r>
        <w:separator/>
      </w:r>
    </w:p>
  </w:footnote>
  <w:footnote w:type="continuationSeparator" w:id="0">
    <w:p w:rsidR="005F4733" w:rsidRDefault="005F4733" w:rsidP="00BA69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157E"/>
    <w:multiLevelType w:val="hybridMultilevel"/>
    <w:tmpl w:val="04C071AE"/>
    <w:lvl w:ilvl="0" w:tplc="43DA702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14A75"/>
    <w:multiLevelType w:val="hybridMultilevel"/>
    <w:tmpl w:val="75EEB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38181D"/>
    <w:multiLevelType w:val="hybridMultilevel"/>
    <w:tmpl w:val="4B30DA1A"/>
    <w:lvl w:ilvl="0" w:tplc="DBEC931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695A"/>
    <w:rsid w:val="0001542D"/>
    <w:rsid w:val="000950E4"/>
    <w:rsid w:val="000D20C5"/>
    <w:rsid w:val="000F592A"/>
    <w:rsid w:val="00101230"/>
    <w:rsid w:val="00104A9D"/>
    <w:rsid w:val="00107230"/>
    <w:rsid w:val="00113E14"/>
    <w:rsid w:val="0012424E"/>
    <w:rsid w:val="001452AF"/>
    <w:rsid w:val="00145C6F"/>
    <w:rsid w:val="00152DBE"/>
    <w:rsid w:val="001F1390"/>
    <w:rsid w:val="001F3BF1"/>
    <w:rsid w:val="001F454A"/>
    <w:rsid w:val="00203889"/>
    <w:rsid w:val="002330CD"/>
    <w:rsid w:val="00235247"/>
    <w:rsid w:val="00240686"/>
    <w:rsid w:val="00242C16"/>
    <w:rsid w:val="00243CE4"/>
    <w:rsid w:val="00262939"/>
    <w:rsid w:val="00275A94"/>
    <w:rsid w:val="0028093D"/>
    <w:rsid w:val="002825B0"/>
    <w:rsid w:val="00297ABB"/>
    <w:rsid w:val="002C1EC1"/>
    <w:rsid w:val="002D7373"/>
    <w:rsid w:val="00330A95"/>
    <w:rsid w:val="003464F6"/>
    <w:rsid w:val="003561DA"/>
    <w:rsid w:val="00366FBE"/>
    <w:rsid w:val="0038558E"/>
    <w:rsid w:val="00393E65"/>
    <w:rsid w:val="003A3DFB"/>
    <w:rsid w:val="003E2696"/>
    <w:rsid w:val="004111A1"/>
    <w:rsid w:val="0041292A"/>
    <w:rsid w:val="00441CB0"/>
    <w:rsid w:val="004543E1"/>
    <w:rsid w:val="004751A0"/>
    <w:rsid w:val="004776D4"/>
    <w:rsid w:val="004921F0"/>
    <w:rsid w:val="00492D58"/>
    <w:rsid w:val="004A101F"/>
    <w:rsid w:val="004B06C3"/>
    <w:rsid w:val="004B3F01"/>
    <w:rsid w:val="005047A6"/>
    <w:rsid w:val="00507D09"/>
    <w:rsid w:val="0052011F"/>
    <w:rsid w:val="00523E5B"/>
    <w:rsid w:val="005443C7"/>
    <w:rsid w:val="00562EBF"/>
    <w:rsid w:val="0056420A"/>
    <w:rsid w:val="00570FA5"/>
    <w:rsid w:val="00573EC4"/>
    <w:rsid w:val="00585F6C"/>
    <w:rsid w:val="005900AC"/>
    <w:rsid w:val="005B06CE"/>
    <w:rsid w:val="005B57BA"/>
    <w:rsid w:val="005C2330"/>
    <w:rsid w:val="005C7B2C"/>
    <w:rsid w:val="005E15FE"/>
    <w:rsid w:val="005E45A4"/>
    <w:rsid w:val="005E7823"/>
    <w:rsid w:val="005F16AD"/>
    <w:rsid w:val="005F4733"/>
    <w:rsid w:val="0060760C"/>
    <w:rsid w:val="006118E4"/>
    <w:rsid w:val="00635E2A"/>
    <w:rsid w:val="00657297"/>
    <w:rsid w:val="00670086"/>
    <w:rsid w:val="006855CE"/>
    <w:rsid w:val="006A10D9"/>
    <w:rsid w:val="006A4EC3"/>
    <w:rsid w:val="006C09B6"/>
    <w:rsid w:val="006C4802"/>
    <w:rsid w:val="006D1B1C"/>
    <w:rsid w:val="006D61FD"/>
    <w:rsid w:val="006E3168"/>
    <w:rsid w:val="006F5B3D"/>
    <w:rsid w:val="00700A56"/>
    <w:rsid w:val="0072746A"/>
    <w:rsid w:val="00731AC8"/>
    <w:rsid w:val="00747CC6"/>
    <w:rsid w:val="00764974"/>
    <w:rsid w:val="00777A86"/>
    <w:rsid w:val="0079383A"/>
    <w:rsid w:val="007D1822"/>
    <w:rsid w:val="007F0111"/>
    <w:rsid w:val="00801345"/>
    <w:rsid w:val="008023A7"/>
    <w:rsid w:val="008274FD"/>
    <w:rsid w:val="00862F5C"/>
    <w:rsid w:val="008705C2"/>
    <w:rsid w:val="00875B2A"/>
    <w:rsid w:val="00876949"/>
    <w:rsid w:val="00891A7C"/>
    <w:rsid w:val="008A7B50"/>
    <w:rsid w:val="008B2A5D"/>
    <w:rsid w:val="008C3AF0"/>
    <w:rsid w:val="008E24BD"/>
    <w:rsid w:val="00923BB8"/>
    <w:rsid w:val="009279C2"/>
    <w:rsid w:val="00962006"/>
    <w:rsid w:val="009A0AF7"/>
    <w:rsid w:val="009A486F"/>
    <w:rsid w:val="009C5A5E"/>
    <w:rsid w:val="009E5828"/>
    <w:rsid w:val="009F2FFA"/>
    <w:rsid w:val="00A279EA"/>
    <w:rsid w:val="00A476F5"/>
    <w:rsid w:val="00A65E00"/>
    <w:rsid w:val="00AA1A91"/>
    <w:rsid w:val="00AB6BA9"/>
    <w:rsid w:val="00AC06C5"/>
    <w:rsid w:val="00AE3E67"/>
    <w:rsid w:val="00B019E9"/>
    <w:rsid w:val="00B02236"/>
    <w:rsid w:val="00B14B59"/>
    <w:rsid w:val="00B20B44"/>
    <w:rsid w:val="00B321A4"/>
    <w:rsid w:val="00B36246"/>
    <w:rsid w:val="00B60885"/>
    <w:rsid w:val="00B615F4"/>
    <w:rsid w:val="00BA0D3B"/>
    <w:rsid w:val="00BA695A"/>
    <w:rsid w:val="00BB2B2F"/>
    <w:rsid w:val="00BD4730"/>
    <w:rsid w:val="00BD5248"/>
    <w:rsid w:val="00BE32D1"/>
    <w:rsid w:val="00BE4B12"/>
    <w:rsid w:val="00BE4E2A"/>
    <w:rsid w:val="00C05AB9"/>
    <w:rsid w:val="00C32AD7"/>
    <w:rsid w:val="00C423AF"/>
    <w:rsid w:val="00C50658"/>
    <w:rsid w:val="00C570A7"/>
    <w:rsid w:val="00C72733"/>
    <w:rsid w:val="00C73A35"/>
    <w:rsid w:val="00C8657B"/>
    <w:rsid w:val="00CA17C0"/>
    <w:rsid w:val="00CC3449"/>
    <w:rsid w:val="00CD043B"/>
    <w:rsid w:val="00CD677B"/>
    <w:rsid w:val="00CF6283"/>
    <w:rsid w:val="00CF7EDE"/>
    <w:rsid w:val="00D0223E"/>
    <w:rsid w:val="00D03B72"/>
    <w:rsid w:val="00D457C9"/>
    <w:rsid w:val="00D51A50"/>
    <w:rsid w:val="00D734FA"/>
    <w:rsid w:val="00DB1D77"/>
    <w:rsid w:val="00DB704B"/>
    <w:rsid w:val="00DD3B0F"/>
    <w:rsid w:val="00DF6E3C"/>
    <w:rsid w:val="00E01B39"/>
    <w:rsid w:val="00E074DD"/>
    <w:rsid w:val="00E21F71"/>
    <w:rsid w:val="00E753DD"/>
    <w:rsid w:val="00E8485F"/>
    <w:rsid w:val="00EB1887"/>
    <w:rsid w:val="00EB724E"/>
    <w:rsid w:val="00ED3FF7"/>
    <w:rsid w:val="00EF4EF8"/>
    <w:rsid w:val="00EF5BF0"/>
    <w:rsid w:val="00F2010F"/>
    <w:rsid w:val="00F3532A"/>
    <w:rsid w:val="00F5701C"/>
    <w:rsid w:val="00F80561"/>
    <w:rsid w:val="00F836D6"/>
    <w:rsid w:val="00F87876"/>
    <w:rsid w:val="00FA4DF7"/>
    <w:rsid w:val="00FB650A"/>
    <w:rsid w:val="00FD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69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95A"/>
  </w:style>
  <w:style w:type="paragraph" w:styleId="Footer">
    <w:name w:val="footer"/>
    <w:basedOn w:val="Normal"/>
    <w:link w:val="FooterChar"/>
    <w:uiPriority w:val="99"/>
    <w:semiHidden/>
    <w:unhideWhenUsed/>
    <w:rsid w:val="00BA69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695A"/>
  </w:style>
  <w:style w:type="paragraph" w:styleId="BalloonText">
    <w:name w:val="Balloon Text"/>
    <w:basedOn w:val="Normal"/>
    <w:link w:val="BalloonTextChar"/>
    <w:uiPriority w:val="99"/>
    <w:semiHidden/>
    <w:unhideWhenUsed/>
    <w:rsid w:val="002C1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3B72"/>
    <w:pPr>
      <w:ind w:left="720"/>
    </w:pPr>
    <w:rPr>
      <w:rFonts w:ascii="Calibri" w:hAnsi="Calibri" w:cs="Calibri"/>
    </w:rPr>
  </w:style>
  <w:style w:type="paragraph" w:styleId="NoSpacing">
    <w:name w:val="No Spacing"/>
    <w:uiPriority w:val="1"/>
    <w:qFormat/>
    <w:rsid w:val="00573EC4"/>
  </w:style>
  <w:style w:type="paragraph" w:customStyle="1" w:styleId="BookHeading1">
    <w:name w:val="BookHeading1"/>
    <w:basedOn w:val="Normal"/>
    <w:next w:val="Normal"/>
    <w:autoRedefine/>
    <w:rsid w:val="00573EC4"/>
    <w:pPr>
      <w:keepNext/>
      <w:pBdr>
        <w:bottom w:val="single" w:sz="4" w:space="1" w:color="auto"/>
      </w:pBdr>
      <w:tabs>
        <w:tab w:val="left" w:pos="360"/>
        <w:tab w:val="left" w:pos="720"/>
        <w:tab w:val="left" w:pos="1440"/>
      </w:tabs>
    </w:pPr>
    <w:rPr>
      <w:rFonts w:ascii="Calibri" w:eastAsia="Times New Roman" w:hAnsi="Calibri" w:cs="Times New Roman"/>
      <w:b/>
      <w:smallCaps/>
      <w:color w:val="00AEEF"/>
      <w:sz w:val="28"/>
      <w:szCs w:val="20"/>
    </w:rPr>
  </w:style>
  <w:style w:type="paragraph" w:customStyle="1" w:styleId="Default">
    <w:name w:val="Default"/>
    <w:rsid w:val="00E074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4B3F01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B3F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3">
    <w:name w:val="Body Text 3"/>
    <w:basedOn w:val="Normal"/>
    <w:link w:val="BodyText3Char"/>
    <w:rsid w:val="004B3F01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4B3F01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A0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ssiontitles">
    <w:name w:val="session titles"/>
    <w:basedOn w:val="DefaultParagraphFont"/>
    <w:uiPriority w:val="99"/>
    <w:rsid w:val="0012424E"/>
    <w:rPr>
      <w:rFonts w:ascii="Chaparral Pro" w:hAnsi="Chaparral Pro" w:cs="Chaparral Pro"/>
      <w:b/>
      <w:bCs/>
      <w:color w:val="104500"/>
      <w:sz w:val="20"/>
      <w:szCs w:val="20"/>
    </w:rPr>
  </w:style>
  <w:style w:type="character" w:styleId="Hyperlink">
    <w:name w:val="Hyperlink"/>
    <w:uiPriority w:val="99"/>
    <w:unhideWhenUsed/>
    <w:rsid w:val="00D457C9"/>
    <w:rPr>
      <w:color w:val="0000FF"/>
      <w:u w:val="single"/>
    </w:rPr>
  </w:style>
  <w:style w:type="character" w:customStyle="1" w:styleId="sessionbios">
    <w:name w:val="session bios"/>
    <w:basedOn w:val="DefaultParagraphFont"/>
    <w:uiPriority w:val="99"/>
    <w:rsid w:val="00F836D6"/>
    <w:rPr>
      <w:rFonts w:ascii="Chaparral Pro" w:hAnsi="Chaparral Pro" w:cs="Chaparral Pro"/>
      <w:i/>
      <w:i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F907E-D28C-41CD-B8C8-C8236B369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tschubert</dc:creator>
  <cp:lastModifiedBy>tschubert</cp:lastModifiedBy>
  <cp:revision>6</cp:revision>
  <cp:lastPrinted>2016-07-06T13:23:00Z</cp:lastPrinted>
  <dcterms:created xsi:type="dcterms:W3CDTF">2016-07-05T16:40:00Z</dcterms:created>
  <dcterms:modified xsi:type="dcterms:W3CDTF">2016-07-06T20:30:00Z</dcterms:modified>
</cp:coreProperties>
</file>